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FF" w:rsidRDefault="00041BFF" w:rsidP="00041BFF">
      <w:pPr>
        <w:pStyle w:val="Heading1"/>
        <w:jc w:val="center"/>
        <w:rPr>
          <w:b w:val="0"/>
        </w:rPr>
      </w:pPr>
      <w:r>
        <w:t xml:space="preserve">“Sweat” </w:t>
      </w:r>
      <w:r>
        <w:rPr>
          <w:b w:val="0"/>
        </w:rPr>
        <w:t xml:space="preserve">by </w:t>
      </w:r>
      <w:proofErr w:type="spellStart"/>
      <w:r>
        <w:rPr>
          <w:b w:val="0"/>
        </w:rPr>
        <w:t>Zora</w:t>
      </w:r>
      <w:proofErr w:type="spellEnd"/>
      <w:r>
        <w:rPr>
          <w:b w:val="0"/>
        </w:rPr>
        <w:t xml:space="preserve"> Neale Hurston</w:t>
      </w:r>
    </w:p>
    <w:p w:rsidR="00041BFF" w:rsidRDefault="00041BFF" w:rsidP="00041BFF">
      <w:pPr>
        <w:jc w:val="center"/>
        <w:rPr>
          <w:sz w:val="32"/>
        </w:rPr>
      </w:pPr>
    </w:p>
    <w:p w:rsidR="00041BFF" w:rsidRDefault="00041BFF" w:rsidP="00041BFF">
      <w:pPr>
        <w:pStyle w:val="BodyText"/>
        <w:rPr>
          <w:sz w:val="24"/>
        </w:rPr>
      </w:pPr>
      <w:r>
        <w:rPr>
          <w:sz w:val="24"/>
        </w:rPr>
        <w:t>Directions:</w:t>
      </w:r>
      <w:r>
        <w:rPr>
          <w:sz w:val="24"/>
        </w:rPr>
        <w:tab/>
        <w:t xml:space="preserve">Read the study questions below </w:t>
      </w:r>
      <w:r w:rsidRPr="001F1177">
        <w:rPr>
          <w:sz w:val="24"/>
          <w:u w:val="single"/>
        </w:rPr>
        <w:t>before</w:t>
      </w:r>
      <w:r>
        <w:rPr>
          <w:sz w:val="24"/>
        </w:rPr>
        <w:t xml:space="preserve"> reading the text of “Sweat” by </w:t>
      </w:r>
      <w:proofErr w:type="spellStart"/>
      <w:r>
        <w:rPr>
          <w:sz w:val="24"/>
        </w:rPr>
        <w:t>Zora</w:t>
      </w:r>
      <w:proofErr w:type="spellEnd"/>
      <w:r>
        <w:rPr>
          <w:sz w:val="24"/>
        </w:rPr>
        <w:t xml:space="preserve"> Neale Hurston. Answer each question using specific detail from the story. Be prepared to discuss your answers in class.</w:t>
      </w:r>
    </w:p>
    <w:p w:rsidR="00041BFF" w:rsidRDefault="00041BFF" w:rsidP="00041BFF">
      <w:pPr>
        <w:rPr>
          <w:b/>
          <w:sz w:val="32"/>
        </w:rPr>
      </w:pPr>
    </w:p>
    <w:p w:rsidR="00041BFF" w:rsidRDefault="00041BFF" w:rsidP="00041BFF">
      <w:pPr>
        <w:numPr>
          <w:ilvl w:val="0"/>
          <w:numId w:val="2"/>
        </w:numPr>
        <w:tabs>
          <w:tab w:val="clear" w:pos="1080"/>
          <w:tab w:val="num" w:pos="720"/>
        </w:tabs>
      </w:pPr>
      <w:r>
        <w:t>Describe Delia:</w:t>
      </w:r>
    </w:p>
    <w:p w:rsidR="00041BFF" w:rsidRDefault="00041BFF" w:rsidP="00041BFF"/>
    <w:p w:rsidR="00041BFF" w:rsidRDefault="00041BFF" w:rsidP="00041BFF"/>
    <w:p w:rsidR="00041BFF" w:rsidRDefault="00041BFF" w:rsidP="00041BFF"/>
    <w:p w:rsidR="00041BFF" w:rsidRDefault="00041BFF" w:rsidP="00041BFF">
      <w:pPr>
        <w:ind w:left="1440"/>
      </w:pPr>
    </w:p>
    <w:p w:rsidR="00041BFF" w:rsidRDefault="00041BFF" w:rsidP="00041BFF"/>
    <w:p w:rsidR="00041BFF" w:rsidRDefault="00041BFF" w:rsidP="00041BFF">
      <w:pPr>
        <w:numPr>
          <w:ilvl w:val="0"/>
          <w:numId w:val="2"/>
        </w:numPr>
        <w:tabs>
          <w:tab w:val="clear" w:pos="1080"/>
          <w:tab w:val="num" w:pos="720"/>
        </w:tabs>
      </w:pPr>
      <w:r>
        <w:t>Describe Sykes:</w:t>
      </w:r>
    </w:p>
    <w:p w:rsidR="00041BFF" w:rsidRDefault="00041BFF" w:rsidP="00041BFF"/>
    <w:p w:rsidR="00041BFF" w:rsidRDefault="00041BFF" w:rsidP="00041BFF"/>
    <w:p w:rsidR="00041BFF" w:rsidRDefault="00041BFF" w:rsidP="00041BFF"/>
    <w:p w:rsidR="00041BFF" w:rsidRDefault="00041BFF" w:rsidP="00041BFF"/>
    <w:p w:rsidR="00041BFF" w:rsidRDefault="00041BFF" w:rsidP="00041BFF"/>
    <w:p w:rsidR="00041BFF" w:rsidRDefault="00041BFF" w:rsidP="00041BFF">
      <w:pPr>
        <w:numPr>
          <w:ilvl w:val="0"/>
          <w:numId w:val="1"/>
        </w:numPr>
      </w:pPr>
      <w:r>
        <w:t>How does the dialogue and dialect affect the reading of the story? Give an example from the text.</w:t>
      </w:r>
    </w:p>
    <w:p w:rsidR="00041BFF" w:rsidRDefault="00041BFF" w:rsidP="00041BFF"/>
    <w:p w:rsidR="00041BFF" w:rsidRDefault="00041BFF" w:rsidP="00041BFF"/>
    <w:p w:rsidR="00041BFF" w:rsidRDefault="00041BFF" w:rsidP="00041BFF"/>
    <w:p w:rsidR="00041BFF" w:rsidRDefault="00041BFF" w:rsidP="00041BFF"/>
    <w:p w:rsidR="00041BFF" w:rsidRDefault="00041BFF" w:rsidP="00041BFF"/>
    <w:p w:rsidR="00041BFF" w:rsidRDefault="00041BFF" w:rsidP="00041BFF">
      <w:pPr>
        <w:numPr>
          <w:ilvl w:val="0"/>
          <w:numId w:val="1"/>
        </w:numPr>
      </w:pPr>
      <w:r>
        <w:t>What does the “snake” symbolize in the beginning of the story?</w:t>
      </w: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numPr>
          <w:ilvl w:val="0"/>
          <w:numId w:val="1"/>
        </w:numPr>
      </w:pPr>
      <w:r>
        <w:t>What does the snake symbolize at the end of the story?</w:t>
      </w:r>
    </w:p>
    <w:p w:rsidR="00041BFF" w:rsidRDefault="00041BFF" w:rsidP="00041BFF"/>
    <w:p w:rsidR="00041BFF" w:rsidRDefault="00041BFF" w:rsidP="00041BFF"/>
    <w:p w:rsidR="00041BFF" w:rsidRDefault="00041BFF" w:rsidP="00041BFF"/>
    <w:p w:rsidR="00041BFF" w:rsidRDefault="00041BFF" w:rsidP="00041BFF"/>
    <w:p w:rsidR="00041BFF" w:rsidRDefault="00041BFF" w:rsidP="00041BFF"/>
    <w:p w:rsidR="00041BFF" w:rsidRDefault="00041BFF" w:rsidP="00041BFF">
      <w:pPr>
        <w:numPr>
          <w:ilvl w:val="0"/>
          <w:numId w:val="1"/>
        </w:numPr>
      </w:pPr>
      <w:r>
        <w:t>Identify three themes in the story:</w:t>
      </w:r>
    </w:p>
    <w:p w:rsidR="00041BFF" w:rsidRDefault="00041BFF" w:rsidP="00041BFF">
      <w:pPr>
        <w:tabs>
          <w:tab w:val="left" w:pos="360"/>
        </w:tabs>
        <w:ind w:left="360"/>
      </w:pPr>
      <w:r>
        <w:t>a)</w:t>
      </w:r>
    </w:p>
    <w:p w:rsidR="00041BFF" w:rsidRDefault="00041BFF" w:rsidP="00041BFF">
      <w:pPr>
        <w:tabs>
          <w:tab w:val="left" w:pos="360"/>
        </w:tabs>
        <w:ind w:left="360"/>
      </w:pPr>
    </w:p>
    <w:p w:rsidR="00041BFF" w:rsidRDefault="00041BFF" w:rsidP="00041BFF">
      <w:pPr>
        <w:tabs>
          <w:tab w:val="left" w:pos="360"/>
        </w:tabs>
        <w:ind w:left="360"/>
      </w:pPr>
      <w:r>
        <w:t>b)</w:t>
      </w:r>
    </w:p>
    <w:p w:rsidR="00041BFF" w:rsidRDefault="00041BFF" w:rsidP="00041BFF">
      <w:pPr>
        <w:tabs>
          <w:tab w:val="left" w:pos="360"/>
        </w:tabs>
        <w:ind w:left="360"/>
      </w:pPr>
    </w:p>
    <w:p w:rsidR="00041BFF" w:rsidRDefault="00041BFF" w:rsidP="00041BFF">
      <w:pPr>
        <w:tabs>
          <w:tab w:val="left" w:pos="360"/>
        </w:tabs>
        <w:ind w:left="360"/>
      </w:pPr>
      <w:r>
        <w:t>c)</w:t>
      </w:r>
    </w:p>
    <w:p w:rsidR="00041BFF" w:rsidRDefault="00041BFF" w:rsidP="00041BFF"/>
    <w:p w:rsidR="00041BFF" w:rsidRDefault="00041BFF" w:rsidP="00041BFF"/>
    <w:p w:rsidR="00041BFF" w:rsidRDefault="00041BFF" w:rsidP="00041BFF"/>
    <w:p w:rsidR="00041BFF" w:rsidRDefault="00041BFF" w:rsidP="00041BFF">
      <w:pPr>
        <w:tabs>
          <w:tab w:val="left" w:pos="360"/>
        </w:tabs>
      </w:pPr>
      <w:r>
        <w:t>7. Identify one of the Biblical allusions in the story and explain its significance to the story.</w:t>
      </w: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r>
        <w:rPr>
          <w:noProof/>
        </w:rP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
            <v:textbox style="mso-fit-shape-to-text:t">
              <w:txbxContent>
                <w:p w:rsidR="00041BFF" w:rsidRDefault="00041BFF" w:rsidP="00041BFF">
                  <w:pPr>
                    <w:tabs>
                      <w:tab w:val="left" w:pos="360"/>
                    </w:tabs>
                  </w:pPr>
                  <w:r>
                    <w:t>The Bull Whip</w:t>
                  </w:r>
                  <w:r>
                    <w:tab/>
                  </w:r>
                  <w:r>
                    <w:tab/>
                  </w:r>
                  <w:proofErr w:type="gramStart"/>
                  <w:r>
                    <w:t>The</w:t>
                  </w:r>
                  <w:proofErr w:type="gramEnd"/>
                  <w:r>
                    <w:t xml:space="preserve"> Iron Skillet</w:t>
                  </w:r>
                  <w:r>
                    <w:tab/>
                    <w:t>Tree &amp; Flowers     The Chinaberry Tree The Bed</w:t>
                  </w:r>
                  <w:r>
                    <w:tab/>
                  </w:r>
                  <w:r>
                    <w:tab/>
                    <w:t>Sweat</w:t>
                  </w:r>
                  <w:r>
                    <w:tab/>
                  </w:r>
                  <w:r>
                    <w:tab/>
                  </w:r>
                  <w:r>
                    <w:tab/>
                    <w:t>Clean Laundry</w:t>
                  </w:r>
                  <w:r>
                    <w:tab/>
                  </w:r>
                </w:p>
                <w:p w:rsidR="00041BFF" w:rsidRPr="00FB7415" w:rsidRDefault="00041BFF" w:rsidP="00041BFF">
                  <w:pPr>
                    <w:tabs>
                      <w:tab w:val="left" w:pos="360"/>
                    </w:tabs>
                    <w:rPr>
                      <w:szCs w:val="20"/>
                    </w:rPr>
                  </w:pPr>
                </w:p>
              </w:txbxContent>
            </v:textbox>
            <w10:wrap type="square"/>
          </v:shape>
        </w:pict>
      </w: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numPr>
          <w:ilvl w:val="0"/>
          <w:numId w:val="1"/>
        </w:numPr>
      </w:pPr>
      <w:r>
        <w:t>Select one of the objects from the list above and explain its symbolic significance to the story, especially where its traditional significance is juxtaposed with the significance for the character(s) in the story.</w:t>
      </w: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numPr>
          <w:ilvl w:val="0"/>
          <w:numId w:val="1"/>
        </w:numPr>
      </w:pPr>
      <w:r>
        <w:t>Select a second object from the list above and explain its significance to the story.</w:t>
      </w: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p>
    <w:p w:rsidR="00041BFF" w:rsidRDefault="00041BFF" w:rsidP="00041BFF">
      <w:pPr>
        <w:tabs>
          <w:tab w:val="left" w:pos="360"/>
        </w:tabs>
      </w:pPr>
      <w:r>
        <w:t>9. Select a third object from the list above and explain its significance to the story.</w:t>
      </w:r>
    </w:p>
    <w:p w:rsidR="00041BFF" w:rsidRDefault="00041BFF" w:rsidP="00041BFF"/>
    <w:p w:rsidR="00041BFF" w:rsidRDefault="00041BFF" w:rsidP="00041BFF"/>
    <w:p w:rsidR="00041BFF" w:rsidRDefault="00041BFF" w:rsidP="00041BFF"/>
    <w:p w:rsidR="00041BFF" w:rsidRDefault="00041BFF" w:rsidP="00041BFF"/>
    <w:p w:rsidR="00041BFF" w:rsidRDefault="00041BFF" w:rsidP="00041BFF"/>
    <w:p w:rsidR="00A56E76" w:rsidRDefault="00A56E76"/>
    <w:sectPr w:rsidR="00A56E76" w:rsidSect="00A56E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72A8C"/>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7E66686B"/>
    <w:multiLevelType w:val="hybridMultilevel"/>
    <w:tmpl w:val="1724305A"/>
    <w:lvl w:ilvl="0" w:tplc="CB0ACB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041BFF"/>
    <w:rsid w:val="00041BFF"/>
    <w:rsid w:val="006567EC"/>
    <w:rsid w:val="00A56E76"/>
    <w:rsid w:val="00A86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BFF"/>
    <w:rPr>
      <w:sz w:val="24"/>
      <w:szCs w:val="24"/>
    </w:rPr>
  </w:style>
  <w:style w:type="paragraph" w:styleId="Heading1">
    <w:name w:val="heading 1"/>
    <w:basedOn w:val="Normal"/>
    <w:next w:val="Normal"/>
    <w:link w:val="Heading1Char"/>
    <w:qFormat/>
    <w:rsid w:val="00041BF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BFF"/>
    <w:rPr>
      <w:rFonts w:ascii="Arial" w:hAnsi="Arial" w:cs="Arial"/>
      <w:b/>
      <w:bCs/>
      <w:kern w:val="32"/>
      <w:sz w:val="32"/>
      <w:szCs w:val="32"/>
    </w:rPr>
  </w:style>
  <w:style w:type="paragraph" w:styleId="BodyText">
    <w:name w:val="Body Text"/>
    <w:basedOn w:val="Normal"/>
    <w:link w:val="BodyTextChar"/>
    <w:rsid w:val="00041BFF"/>
    <w:rPr>
      <w:b/>
      <w:sz w:val="32"/>
      <w:szCs w:val="20"/>
    </w:rPr>
  </w:style>
  <w:style w:type="character" w:customStyle="1" w:styleId="BodyTextChar">
    <w:name w:val="Body Text Char"/>
    <w:basedOn w:val="DefaultParagraphFont"/>
    <w:link w:val="BodyText"/>
    <w:rsid w:val="00041BFF"/>
    <w:rPr>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180</Words>
  <Characters>895</Characters>
  <Application>Microsoft Office Word</Application>
  <DocSecurity>0</DocSecurity>
  <Lines>7</Lines>
  <Paragraphs>2</Paragraphs>
  <ScaleCrop>false</ScaleCrop>
  <Company>Jeffco Schools</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JCPS</dc:creator>
  <cp:keywords/>
  <dc:description/>
  <cp:lastModifiedBy>JCPS</cp:lastModifiedBy>
  <cp:revision>1</cp:revision>
  <dcterms:created xsi:type="dcterms:W3CDTF">2010-03-26T21:04:00Z</dcterms:created>
  <dcterms:modified xsi:type="dcterms:W3CDTF">2010-03-26T21:09:00Z</dcterms:modified>
</cp:coreProperties>
</file>